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2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CONSIGLIO PASTORALE  DELL’UNITÀ PARROCCHIALE GAMBETTOLA-BULGARIA-BULGARNÒ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color w:val="000000"/>
          <w:sz w:val="20"/>
          <w:lang w:eastAsia="it-IT"/>
        </w:rPr>
        <w:t>Convocazione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C.P.P.,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mercoledì </w:t>
      </w:r>
      <w:r w:rsidR="006368F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23 febbraio 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2022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presso i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locali parrocchiali</w:t>
      </w:r>
      <w:r w:rsidR="006B47D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Fulgor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di </w:t>
      </w:r>
      <w:proofErr w:type="spellStart"/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Gambetto</w:t>
      </w:r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la</w:t>
      </w:r>
      <w:proofErr w:type="spellEnd"/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ore 20,45.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Moderatore: </w:t>
      </w:r>
      <w:r w:rsidR="006368F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Pierluigi Campana </w:t>
      </w:r>
    </w:p>
    <w:p w:rsidR="006227C7" w:rsidRPr="006227C7" w:rsidRDefault="00505527" w:rsidP="00CB488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Supplente: Foschi Maurizio</w:t>
      </w:r>
      <w:r w:rsidR="00CB488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ab/>
      </w:r>
    </w:p>
    <w:p w:rsidR="006227C7" w:rsidRPr="006227C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6B47DF" w:rsidRDefault="006227C7" w:rsidP="006B47DF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ORDINE DEL GIORNO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1. Preghiera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;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2. Approvazione verbale</w:t>
      </w:r>
      <w:r w:rsidR="00230A6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assemblea precedente C.P.P.</w:t>
      </w:r>
      <w:r w:rsidR="006B47D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già inviato ma </w:t>
      </w:r>
      <w:proofErr w:type="spellStart"/>
      <w:r w:rsidR="006B47D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riallegato</w:t>
      </w:r>
      <w:proofErr w:type="spellEnd"/>
      <w:r w:rsidR="006B47D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alla presente convocazione;</w:t>
      </w:r>
      <w:r w:rsidR="00230A6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3. </w:t>
      </w:r>
      <w:r w:rsidR="006B47D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Preparazione periodo quaresima nelle tre comunità  (funzioni, via crucis, ecc);</w:t>
      </w:r>
    </w:p>
    <w:p w:rsidR="001F6741" w:rsidRDefault="001F6741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4) Organizzazione calendario e</w:t>
      </w:r>
      <w:r w:rsidR="006368F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venti e pianificazione incontri;</w:t>
      </w:r>
    </w:p>
    <w:p w:rsidR="006368F3" w:rsidRDefault="006368F3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5)</w:t>
      </w:r>
      <w:r w:rsidR="006B47D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Discussione su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lla seconda parte del 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libretto linee pastorali 2021-2022 del Vescovo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“L’annuncio: Cristo morto e risorto”  - pag. 19 sino a pag. 26.</w:t>
      </w:r>
    </w:p>
    <w:p w:rsidR="002F7A2E" w:rsidRDefault="006B47DF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(sotto vengono riportate delle domande preparate da Don Tonino e delle domande </w:t>
      </w:r>
      <w:r w:rsidR="002B0A60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proposte da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don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Zimme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’  all’incontro </w:t>
      </w:r>
      <w:r w:rsidR="002F7A2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catechesi su “Atti degli Apostoli”</w:t>
      </w:r>
    </w:p>
    <w:p w:rsidR="001F6741" w:rsidRDefault="002F7A2E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6) Varie ed eventuali (festa 8 settembre e organizzazione cineforum).</w:t>
      </w:r>
    </w:p>
    <w:p w:rsidR="006227C7" w:rsidRPr="006227C7" w:rsidRDefault="006227C7" w:rsidP="00273E7A">
      <w:pPr>
        <w:spacing w:after="0" w:line="240" w:lineRule="auto"/>
        <w:ind w:left="5664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  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Il Presidente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 xml:space="preserve">Don Tonino </w:t>
      </w:r>
      <w:proofErr w:type="spellStart"/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>Domeniconi</w:t>
      </w:r>
      <w:proofErr w:type="spellEnd"/>
    </w:p>
    <w:p w:rsidR="00222C54" w:rsidRDefault="00222C54"/>
    <w:p w:rsidR="006368F3" w:rsidRDefault="002B0A60">
      <w:proofErr w:type="spellStart"/>
      <w:r>
        <w:t>All.c.s.</w:t>
      </w:r>
      <w:proofErr w:type="spellEnd"/>
    </w:p>
    <w:p w:rsidR="006368F3" w:rsidRDefault="006368F3"/>
    <w:p w:rsidR="006368F3" w:rsidRPr="002B0A60" w:rsidRDefault="006368F3" w:rsidP="002B0A60">
      <w:pPr>
        <w:spacing w:after="0" w:line="240" w:lineRule="auto"/>
        <w:rPr>
          <w:rFonts w:cstheme="minorHAnsi"/>
          <w:b/>
          <w:sz w:val="24"/>
          <w:szCs w:val="24"/>
        </w:rPr>
      </w:pPr>
      <w:r w:rsidRPr="002B0A60">
        <w:rPr>
          <w:rFonts w:cstheme="minorHAnsi"/>
          <w:b/>
          <w:sz w:val="24"/>
          <w:szCs w:val="24"/>
        </w:rPr>
        <w:t>MEDITAZIONE SUL PUNTO 5 E DOMANDE INERENTI</w:t>
      </w:r>
      <w:r w:rsidR="002F7A2E" w:rsidRPr="002B0A60">
        <w:rPr>
          <w:rFonts w:cstheme="minorHAnsi"/>
          <w:b/>
          <w:sz w:val="24"/>
          <w:szCs w:val="24"/>
        </w:rPr>
        <w:t xml:space="preserve"> REDATTE DA DON TONINO </w:t>
      </w:r>
      <w:r w:rsidRPr="002B0A60">
        <w:rPr>
          <w:rFonts w:cstheme="minorHAnsi"/>
          <w:b/>
          <w:sz w:val="24"/>
          <w:szCs w:val="24"/>
        </w:rPr>
        <w:t xml:space="preserve">: </w:t>
      </w:r>
    </w:p>
    <w:p w:rsidR="006368F3" w:rsidRPr="002B0A60" w:rsidRDefault="002B0A60" w:rsidP="002B0A6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B0A60">
        <w:rPr>
          <w:rFonts w:cstheme="minorHAnsi"/>
          <w:sz w:val="24"/>
          <w:szCs w:val="24"/>
        </w:rPr>
        <w:t xml:space="preserve">Ti fidi del magistero della chiesa? </w:t>
      </w:r>
    </w:p>
    <w:p w:rsidR="006368F3" w:rsidRPr="002B0A60" w:rsidRDefault="006368F3" w:rsidP="002B0A6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B0A60">
        <w:rPr>
          <w:rFonts w:cstheme="minorHAnsi"/>
          <w:sz w:val="24"/>
          <w:szCs w:val="24"/>
        </w:rPr>
        <w:t xml:space="preserve">Qual è </w:t>
      </w:r>
      <w:r w:rsidR="002F7A2E" w:rsidRPr="002B0A60">
        <w:rPr>
          <w:rFonts w:cstheme="minorHAnsi"/>
          <w:sz w:val="24"/>
          <w:szCs w:val="24"/>
        </w:rPr>
        <w:t>il centro della nostra fede</w:t>
      </w:r>
      <w:r w:rsidR="002B0A60" w:rsidRPr="002B0A60">
        <w:rPr>
          <w:rFonts w:cstheme="minorHAnsi"/>
          <w:sz w:val="24"/>
          <w:szCs w:val="24"/>
        </w:rPr>
        <w:t xml:space="preserve">? E </w:t>
      </w:r>
      <w:r w:rsidR="002F7A2E" w:rsidRPr="002B0A60">
        <w:rPr>
          <w:rFonts w:cstheme="minorHAnsi"/>
          <w:sz w:val="24"/>
          <w:szCs w:val="24"/>
        </w:rPr>
        <w:t xml:space="preserve"> se una persona non cristiana ci chiedesse cosa è importante per noi nella fede q</w:t>
      </w:r>
      <w:r w:rsidR="002B0A60" w:rsidRPr="002B0A60">
        <w:rPr>
          <w:rFonts w:cstheme="minorHAnsi"/>
          <w:sz w:val="24"/>
          <w:szCs w:val="24"/>
        </w:rPr>
        <w:t>uale sarebbe la nostra risposta?</w:t>
      </w:r>
      <w:r w:rsidR="002F7A2E" w:rsidRPr="002B0A60">
        <w:rPr>
          <w:rFonts w:cstheme="minorHAnsi"/>
          <w:sz w:val="24"/>
          <w:szCs w:val="24"/>
        </w:rPr>
        <w:t xml:space="preserve"> </w:t>
      </w:r>
    </w:p>
    <w:p w:rsidR="000E736F" w:rsidRPr="002B0A60" w:rsidRDefault="002F7A2E" w:rsidP="002B0A60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B0A60">
        <w:rPr>
          <w:rFonts w:cstheme="minorHAnsi"/>
          <w:sz w:val="24"/>
          <w:szCs w:val="24"/>
        </w:rPr>
        <w:t>Attraverso l’eucarestia riesci</w:t>
      </w:r>
      <w:r w:rsidR="000E736F" w:rsidRPr="002B0A60">
        <w:rPr>
          <w:rFonts w:cstheme="minorHAnsi"/>
          <w:sz w:val="24"/>
          <w:szCs w:val="24"/>
        </w:rPr>
        <w:t xml:space="preserve"> a incontrare Cristo e a </w:t>
      </w:r>
      <w:r w:rsidR="00BE5037" w:rsidRPr="002B0A60">
        <w:rPr>
          <w:rFonts w:cstheme="minorHAnsi"/>
          <w:sz w:val="24"/>
          <w:szCs w:val="24"/>
        </w:rPr>
        <w:t>trasmetterlo</w:t>
      </w:r>
      <w:r w:rsidR="002B0A60" w:rsidRPr="002B0A60">
        <w:rPr>
          <w:rFonts w:cstheme="minorHAnsi"/>
          <w:sz w:val="24"/>
          <w:szCs w:val="24"/>
        </w:rPr>
        <w:t xml:space="preserve"> agli altri?</w:t>
      </w:r>
    </w:p>
    <w:p w:rsidR="002B0A60" w:rsidRDefault="002B0A60" w:rsidP="002B0A60">
      <w:pPr>
        <w:pStyle w:val="default-style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BE5037" w:rsidRPr="002B0A60" w:rsidRDefault="00BE5037" w:rsidP="002B0A60">
      <w:pPr>
        <w:pStyle w:val="default-style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2B0A60">
        <w:rPr>
          <w:rFonts w:asciiTheme="minorHAnsi" w:hAnsiTheme="minorHAnsi" w:cstheme="minorHAnsi"/>
          <w:b/>
        </w:rPr>
        <w:t>MEDITAZIONE SULLE DOMANDA PREPARATE DA DON ZIMME’</w:t>
      </w:r>
    </w:p>
    <w:p w:rsidR="00BE5037" w:rsidRPr="002B0A60" w:rsidRDefault="00BE5037" w:rsidP="002B0A60">
      <w:pPr>
        <w:pStyle w:val="default-styl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0A60">
        <w:rPr>
          <w:rFonts w:asciiTheme="minorHAnsi" w:hAnsiTheme="minorHAnsi" w:cstheme="minorHAnsi"/>
          <w:color w:val="000000"/>
        </w:rPr>
        <w:t xml:space="preserve"> 3. Meditazione sugli Atti degli Apostoli (Atti 4,1-37; 6,1-7)</w:t>
      </w:r>
    </w:p>
    <w:p w:rsidR="00BE5037" w:rsidRPr="002B0A60" w:rsidRDefault="00BE5037" w:rsidP="002B0A60">
      <w:pPr>
        <w:pStyle w:val="default-styl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0A60">
        <w:rPr>
          <w:rFonts w:asciiTheme="minorHAnsi" w:hAnsiTheme="minorHAnsi" w:cstheme="minorHAnsi"/>
          <w:color w:val="000000"/>
        </w:rPr>
        <w:t>1) Come testimoniamo oggi la nostra fede in Gesù in mezzo alle contraddizioni e situazioni difficili della vita? (Atti 4,1-22)</w:t>
      </w:r>
    </w:p>
    <w:p w:rsidR="00BE5037" w:rsidRPr="002B0A60" w:rsidRDefault="00BE5037" w:rsidP="002B0A60">
      <w:pPr>
        <w:pStyle w:val="default-styl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0A60">
        <w:rPr>
          <w:rFonts w:asciiTheme="minorHAnsi" w:hAnsiTheme="minorHAnsi" w:cstheme="minorHAnsi"/>
          <w:color w:val="000000"/>
        </w:rPr>
        <w:t>2) Come riusciamo a fare oggi con realismo e lucidità il discernimento delle difficoltà della missione, e quali sono le disposizioni spirituali che prendiamo per affrontare i vari problemi? (Atti 4,23-31).</w:t>
      </w:r>
    </w:p>
    <w:p w:rsidR="00BE5037" w:rsidRPr="002B0A60" w:rsidRDefault="00BE5037" w:rsidP="002B0A60">
      <w:pPr>
        <w:pStyle w:val="default-styl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0A60">
        <w:rPr>
          <w:rFonts w:asciiTheme="minorHAnsi" w:hAnsiTheme="minorHAnsi" w:cstheme="minorHAnsi"/>
          <w:color w:val="000000"/>
        </w:rPr>
        <w:t>3) Possiamo pretendere oggi di vivere con "un cuore solo e un'anima sola" come la prima Comunità cristiana? Quali sono i problemi, gli atteggiamenti che ostacolano oggi l'armonia nelle nostre Comunità ? (Atti 4,32-37).</w:t>
      </w:r>
    </w:p>
    <w:p w:rsidR="00BE5037" w:rsidRPr="002B0A60" w:rsidRDefault="00BE5037" w:rsidP="002B0A60">
      <w:pPr>
        <w:pStyle w:val="default-style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B0A60">
        <w:rPr>
          <w:rFonts w:asciiTheme="minorHAnsi" w:hAnsiTheme="minorHAnsi" w:cstheme="minorHAnsi"/>
          <w:color w:val="000000"/>
        </w:rPr>
        <w:t>4) Quali sono i mezzi (e i criteri) che usiamo oggi per affrontare i problemi che disturbano l'unità delle nostre Comunità? Prendere in considerazione la bella e suggestiva testimonianza della prima Comunità (Servizio della Parola e servizio delle mense in Atti 6,1-7).</w:t>
      </w:r>
    </w:p>
    <w:p w:rsidR="00BE5037" w:rsidRDefault="00BE5037" w:rsidP="00BE5037">
      <w:pPr>
        <w:ind w:left="360"/>
      </w:pPr>
    </w:p>
    <w:p w:rsidR="00BE5037" w:rsidRDefault="00BE5037" w:rsidP="00BE5037">
      <w:pPr>
        <w:ind w:left="360"/>
      </w:pPr>
    </w:p>
    <w:p w:rsidR="00BE5037" w:rsidRDefault="00BE5037" w:rsidP="00BE5037">
      <w:pPr>
        <w:ind w:left="360"/>
      </w:pPr>
    </w:p>
    <w:sectPr w:rsidR="00BE5037" w:rsidSect="00F40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3EA"/>
    <w:multiLevelType w:val="hybridMultilevel"/>
    <w:tmpl w:val="25AC91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27C7"/>
    <w:rsid w:val="000E6228"/>
    <w:rsid w:val="000E736F"/>
    <w:rsid w:val="001F6741"/>
    <w:rsid w:val="00222C54"/>
    <w:rsid w:val="00230A6A"/>
    <w:rsid w:val="00273E7A"/>
    <w:rsid w:val="00282355"/>
    <w:rsid w:val="002B0A60"/>
    <w:rsid w:val="002F7A2E"/>
    <w:rsid w:val="003F1429"/>
    <w:rsid w:val="00505527"/>
    <w:rsid w:val="005C1D63"/>
    <w:rsid w:val="005E5F13"/>
    <w:rsid w:val="006227C7"/>
    <w:rsid w:val="006368F3"/>
    <w:rsid w:val="006B47DF"/>
    <w:rsid w:val="008B1F1C"/>
    <w:rsid w:val="00917DBF"/>
    <w:rsid w:val="009715AE"/>
    <w:rsid w:val="00A65CD5"/>
    <w:rsid w:val="00B431D3"/>
    <w:rsid w:val="00BE5037"/>
    <w:rsid w:val="00BF0AE4"/>
    <w:rsid w:val="00CB488B"/>
    <w:rsid w:val="00D84966"/>
    <w:rsid w:val="00F404FF"/>
    <w:rsid w:val="00F70B3A"/>
    <w:rsid w:val="00F83CA7"/>
    <w:rsid w:val="00FB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il">
    <w:name w:val="gmail-il"/>
    <w:basedOn w:val="Carpredefinitoparagrafo"/>
    <w:rsid w:val="006227C7"/>
  </w:style>
  <w:style w:type="paragraph" w:styleId="Paragrafoelenco">
    <w:name w:val="List Paragraph"/>
    <w:basedOn w:val="Normale"/>
    <w:uiPriority w:val="34"/>
    <w:qFormat/>
    <w:rsid w:val="006368F3"/>
    <w:pPr>
      <w:ind w:left="720"/>
      <w:contextualSpacing/>
    </w:pPr>
  </w:style>
  <w:style w:type="paragraph" w:customStyle="1" w:styleId="default-style">
    <w:name w:val="default-style"/>
    <w:basedOn w:val="Normale"/>
    <w:rsid w:val="00BE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</dc:creator>
  <cp:lastModifiedBy>ketty</cp:lastModifiedBy>
  <cp:revision>3</cp:revision>
  <dcterms:created xsi:type="dcterms:W3CDTF">2022-02-18T02:24:00Z</dcterms:created>
  <dcterms:modified xsi:type="dcterms:W3CDTF">2022-02-18T06:55:00Z</dcterms:modified>
</cp:coreProperties>
</file>